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0A7" w:rsidRPr="003F0F75" w:rsidRDefault="001860A7" w:rsidP="003F0F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??" w:hAnsi="Times New Roman" w:cs="Times New Roman"/>
          <w:b/>
          <w:bCs/>
          <w:i/>
          <w:iCs/>
          <w:sz w:val="24"/>
          <w:szCs w:val="24"/>
          <w:lang w:val="en-US" w:eastAsia="bg-BG"/>
        </w:rPr>
      </w:pPr>
      <w:r w:rsidRPr="003F0F75">
        <w:rPr>
          <w:rFonts w:ascii="Times New Roman" w:eastAsia="MS ??" w:hAnsi="Times New Roman" w:cs="Times New Roman"/>
          <w:b/>
          <w:bCs/>
          <w:i/>
          <w:iCs/>
          <w:sz w:val="24"/>
          <w:szCs w:val="24"/>
          <w:lang w:eastAsia="bg-BG"/>
        </w:rPr>
        <w:t xml:space="preserve">Образец № </w:t>
      </w:r>
      <w:r w:rsidRPr="003F0F75">
        <w:rPr>
          <w:rFonts w:ascii="Times New Roman" w:eastAsia="MS ??" w:hAnsi="Times New Roman" w:cs="Times New Roman"/>
          <w:b/>
          <w:bCs/>
          <w:i/>
          <w:iCs/>
          <w:sz w:val="24"/>
          <w:szCs w:val="24"/>
          <w:lang w:val="en-US" w:eastAsia="bg-BG"/>
        </w:rPr>
        <w:t>3</w:t>
      </w:r>
    </w:p>
    <w:p w:rsidR="001860A7" w:rsidRPr="003F0F75" w:rsidRDefault="001860A7" w:rsidP="003F0F7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MS ??" w:hAnsi="Times New Roman"/>
          <w:b/>
          <w:bCs/>
          <w:i/>
          <w:iCs/>
          <w:sz w:val="24"/>
          <w:szCs w:val="24"/>
          <w:lang w:eastAsia="bg-BG"/>
        </w:rPr>
      </w:pPr>
    </w:p>
    <w:p w:rsidR="001860A7" w:rsidRPr="003F0F75" w:rsidRDefault="001860A7" w:rsidP="003F0F75">
      <w:pPr>
        <w:spacing w:after="0" w:line="240" w:lineRule="auto"/>
        <w:ind w:left="4956"/>
        <w:jc w:val="both"/>
        <w:rPr>
          <w:rFonts w:ascii="Times New Roman" w:eastAsia="Batang" w:hAnsi="Times New Roman"/>
          <w:b/>
          <w:bCs/>
          <w:caps/>
          <w:sz w:val="24"/>
          <w:szCs w:val="24"/>
        </w:rPr>
      </w:pPr>
    </w:p>
    <w:p w:rsidR="001860A7" w:rsidRPr="003F0F75" w:rsidRDefault="001860A7" w:rsidP="003F0F75">
      <w:pPr>
        <w:spacing w:after="0" w:line="240" w:lineRule="auto"/>
        <w:ind w:left="4956"/>
        <w:jc w:val="both"/>
        <w:rPr>
          <w:rFonts w:ascii="Times New Roman" w:eastAsia="Batang" w:hAnsi="Times New Roman" w:cs="Times New Roman"/>
          <w:b/>
          <w:bCs/>
          <w:caps/>
          <w:sz w:val="24"/>
          <w:szCs w:val="24"/>
        </w:rPr>
      </w:pPr>
      <w:r w:rsidRPr="003F0F75">
        <w:rPr>
          <w:rFonts w:ascii="Times New Roman" w:eastAsia="Batang" w:hAnsi="Times New Roman" w:cs="Times New Roman"/>
          <w:b/>
          <w:bCs/>
          <w:caps/>
          <w:sz w:val="24"/>
          <w:szCs w:val="24"/>
        </w:rPr>
        <w:t xml:space="preserve">ДО </w:t>
      </w:r>
    </w:p>
    <w:p w:rsidR="001860A7" w:rsidRPr="003F0F75" w:rsidRDefault="001860A7" w:rsidP="003F0F75">
      <w:pPr>
        <w:spacing w:after="0" w:line="240" w:lineRule="auto"/>
        <w:ind w:left="4956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  <w:r w:rsidRPr="003F0F75">
        <w:rPr>
          <w:rFonts w:ascii="Times New Roman" w:eastAsia="Batang" w:hAnsi="Times New Roman" w:cs="Times New Roman"/>
          <w:b/>
          <w:bCs/>
          <w:sz w:val="24"/>
          <w:szCs w:val="24"/>
        </w:rPr>
        <w:t>ОБЩИНА ПОЛСКИ ТРЪМБЕШ</w:t>
      </w:r>
    </w:p>
    <w:p w:rsidR="001860A7" w:rsidRPr="003F0F75" w:rsidRDefault="001860A7" w:rsidP="003F0F75">
      <w:pPr>
        <w:spacing w:after="0" w:line="240" w:lineRule="auto"/>
        <w:ind w:left="4956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  <w:r w:rsidRPr="003F0F75">
        <w:rPr>
          <w:rFonts w:ascii="Times New Roman" w:eastAsia="Batang" w:hAnsi="Times New Roman" w:cs="Times New Roman"/>
          <w:b/>
          <w:bCs/>
          <w:sz w:val="24"/>
          <w:szCs w:val="24"/>
        </w:rPr>
        <w:t>ГР. ПОЛСКИ ТРЪМБЕШ</w:t>
      </w:r>
    </w:p>
    <w:p w:rsidR="001860A7" w:rsidRPr="003F0F75" w:rsidRDefault="001860A7" w:rsidP="003F0F75">
      <w:pPr>
        <w:spacing w:after="0" w:line="240" w:lineRule="auto"/>
        <w:ind w:left="4956"/>
        <w:jc w:val="both"/>
        <w:rPr>
          <w:rFonts w:ascii="Times New Roman" w:eastAsia="Batang" w:hAnsi="Times New Roman"/>
          <w:b/>
          <w:bCs/>
          <w:caps/>
          <w:sz w:val="24"/>
          <w:szCs w:val="24"/>
        </w:rPr>
      </w:pPr>
      <w:r w:rsidRPr="003F0F75">
        <w:rPr>
          <w:rFonts w:ascii="Times New Roman" w:eastAsia="Batang" w:hAnsi="Times New Roman" w:cs="Times New Roman"/>
          <w:b/>
          <w:bCs/>
          <w:sz w:val="24"/>
          <w:szCs w:val="24"/>
        </w:rPr>
        <w:t>ПЛ. ЧЕРНО МОРЕ № 4</w:t>
      </w:r>
    </w:p>
    <w:p w:rsidR="001860A7" w:rsidRPr="003F0F75" w:rsidRDefault="001860A7" w:rsidP="003F0F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/>
          <w:b/>
          <w:bCs/>
          <w:spacing w:val="-1"/>
          <w:w w:val="107"/>
          <w:sz w:val="24"/>
          <w:szCs w:val="24"/>
          <w:lang w:eastAsia="bg-BG"/>
        </w:rPr>
      </w:pPr>
    </w:p>
    <w:p w:rsidR="001860A7" w:rsidRPr="003F0F75" w:rsidRDefault="001860A7" w:rsidP="003F0F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</w:pPr>
      <w:r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 xml:space="preserve">ТЕХНИЧЕСКО </w:t>
      </w:r>
      <w:r w:rsidRPr="003F0F75">
        <w:rPr>
          <w:rFonts w:ascii="Times New Roman" w:eastAsia="MS ??" w:hAnsi="Times New Roman" w:cs="Times New Roman"/>
          <w:b/>
          <w:bCs/>
          <w:spacing w:val="-1"/>
          <w:w w:val="107"/>
          <w:sz w:val="24"/>
          <w:szCs w:val="24"/>
          <w:lang w:eastAsia="bg-BG"/>
        </w:rPr>
        <w:t>ПРЕДЛОЖЕНИЕ ЗА ИЗПЪЛНЕНИЕ НА ПОРЪЧКАТА</w:t>
      </w:r>
    </w:p>
    <w:p w:rsidR="001860A7" w:rsidRPr="003F0F75" w:rsidRDefault="001860A7" w:rsidP="003F0F75">
      <w:pPr>
        <w:spacing w:after="0" w:line="240" w:lineRule="auto"/>
        <w:ind w:left="4956"/>
        <w:jc w:val="both"/>
        <w:rPr>
          <w:rFonts w:ascii="Times New Roman" w:eastAsia="Batang" w:hAnsi="Times New Roman"/>
          <w:b/>
          <w:bCs/>
          <w:caps/>
          <w:sz w:val="24"/>
          <w:szCs w:val="24"/>
        </w:rPr>
      </w:pPr>
    </w:p>
    <w:p w:rsidR="001860A7" w:rsidRPr="003F0F75" w:rsidRDefault="001860A7" w:rsidP="003F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bg-BG"/>
        </w:rPr>
      </w:pPr>
      <w:r w:rsidRPr="003F0F75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от  ................................................................................................................................................., </w:t>
      </w:r>
    </w:p>
    <w:p w:rsidR="001860A7" w:rsidRPr="003F0F75" w:rsidRDefault="001860A7" w:rsidP="003F0F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bg-BG"/>
        </w:rPr>
      </w:pPr>
      <w:r w:rsidRPr="003F0F75">
        <w:rPr>
          <w:rFonts w:ascii="Times New Roman" w:eastAsia="MS ??" w:hAnsi="Times New Roman" w:cs="Times New Roman"/>
          <w:sz w:val="24"/>
          <w:szCs w:val="24"/>
          <w:lang w:eastAsia="bg-BG"/>
        </w:rPr>
        <w:t>в  качеството ми на .....................................................................................................................</w:t>
      </w:r>
    </w:p>
    <w:p w:rsidR="001860A7" w:rsidRPr="003F0F75" w:rsidRDefault="001860A7" w:rsidP="003F0F75">
      <w:pPr>
        <w:spacing w:after="0" w:line="240" w:lineRule="auto"/>
        <w:ind w:firstLine="567"/>
        <w:jc w:val="center"/>
        <w:rPr>
          <w:rFonts w:ascii="Times New Roman" w:eastAsia="MS ??" w:hAnsi="Times New Roman"/>
          <w:sz w:val="24"/>
          <w:szCs w:val="24"/>
          <w:lang w:eastAsia="bg-BG"/>
        </w:rPr>
      </w:pPr>
      <w:r w:rsidRPr="003F0F75">
        <w:rPr>
          <w:rFonts w:ascii="Times New Roman" w:eastAsia="MS ??" w:hAnsi="Times New Roman" w:cs="Times New Roman"/>
          <w:sz w:val="24"/>
          <w:szCs w:val="24"/>
          <w:lang w:eastAsia="bg-BG"/>
        </w:rPr>
        <w:t>(</w:t>
      </w:r>
      <w:r w:rsidRPr="003F0F75">
        <w:rPr>
          <w:rFonts w:ascii="Times New Roman" w:eastAsia="MS ??" w:hAnsi="Times New Roman" w:cs="Times New Roman"/>
          <w:i/>
          <w:iCs/>
          <w:sz w:val="24"/>
          <w:szCs w:val="24"/>
          <w:lang w:eastAsia="bg-BG"/>
        </w:rPr>
        <w:t>посочва се  длъжността и качеството, в което лицето има право да представлява  и управлява)</w:t>
      </w:r>
      <w:r w:rsidRPr="003F0F75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на..................................................................................................................................................,  </w:t>
      </w:r>
      <w:r w:rsidRPr="003F0F75">
        <w:rPr>
          <w:rFonts w:ascii="Times New Roman" w:eastAsia="MS ??" w:hAnsi="Times New Roman" w:cs="Times New Roman"/>
          <w:i/>
          <w:iCs/>
          <w:sz w:val="24"/>
          <w:szCs w:val="24"/>
          <w:lang w:eastAsia="bg-BG"/>
        </w:rPr>
        <w:t>(наименование на участника)</w:t>
      </w:r>
    </w:p>
    <w:p w:rsidR="001860A7" w:rsidRPr="00B31201" w:rsidRDefault="001860A7" w:rsidP="006D062B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0F75">
        <w:rPr>
          <w:rFonts w:ascii="Times New Roman" w:eastAsia="MS ??" w:hAnsi="Times New Roman" w:cs="Times New Roman"/>
        </w:rPr>
        <w:t xml:space="preserve">с ЕИК...............................,  със седалище  и адрес на управление.........................................- участник в публично състезание за възлагане на обществена поръчка с предмет: </w:t>
      </w:r>
      <w:r w:rsidRPr="00B31201">
        <w:rPr>
          <w:rFonts w:ascii="Times New Roman" w:hAnsi="Times New Roman" w:cs="Times New Roman"/>
          <w:b/>
          <w:bCs/>
          <w:sz w:val="24"/>
          <w:szCs w:val="24"/>
        </w:rPr>
        <w:t xml:space="preserve">„Реконструкция на ул."Търговска", гр. Полски Тръмбеш” – </w:t>
      </w:r>
      <w:r>
        <w:rPr>
          <w:rFonts w:ascii="Times New Roman" w:hAnsi="Times New Roman" w:cs="Times New Roman"/>
          <w:b/>
          <w:bCs/>
          <w:sz w:val="24"/>
          <w:szCs w:val="24"/>
        </w:rPr>
        <w:t>ЕТАП</w:t>
      </w:r>
      <w:r w:rsidRPr="00B312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1201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E06D6A" w:rsidRPr="00B31201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</w:p>
    <w:p w:rsidR="001860A7" w:rsidRPr="003F0F75" w:rsidRDefault="001860A7" w:rsidP="006D062B">
      <w:pPr>
        <w:pStyle w:val="5"/>
        <w:rPr>
          <w:rFonts w:ascii="Times New Roman" w:eastAsia="Batang" w:hAnsi="Times New Roman" w:cs="Times New Roman"/>
        </w:rPr>
      </w:pPr>
    </w:p>
    <w:p w:rsidR="001860A7" w:rsidRPr="003F0F75" w:rsidRDefault="001860A7" w:rsidP="003F0F75">
      <w:pPr>
        <w:spacing w:after="0" w:line="240" w:lineRule="auto"/>
        <w:jc w:val="both"/>
        <w:rPr>
          <w:rFonts w:ascii="Times New Roman" w:eastAsia="MS ??" w:hAnsi="Times New Roman" w:cs="Times New Roman"/>
          <w:b/>
          <w:bCs/>
          <w:sz w:val="24"/>
          <w:szCs w:val="24"/>
          <w:lang w:eastAsia="bg-BG"/>
        </w:rPr>
      </w:pPr>
      <w:r w:rsidRPr="003F0F75">
        <w:rPr>
          <w:rFonts w:ascii="Times New Roman" w:eastAsia="MS ??" w:hAnsi="Times New Roman" w:cs="Times New Roman"/>
          <w:b/>
          <w:bCs/>
          <w:sz w:val="24"/>
          <w:szCs w:val="24"/>
          <w:lang w:eastAsia="bg-BG"/>
        </w:rPr>
        <w:t>УВАЖАЕМИ ДАМИ И ГОСПОДА,</w:t>
      </w:r>
    </w:p>
    <w:p w:rsidR="001860A7" w:rsidRPr="003F0F75" w:rsidRDefault="001860A7" w:rsidP="003F0F75">
      <w:pPr>
        <w:spacing w:after="0" w:line="240" w:lineRule="auto"/>
        <w:jc w:val="both"/>
        <w:rPr>
          <w:rFonts w:ascii="Times New Roman" w:eastAsia="MS ??" w:hAnsi="Times New Roman" w:cs="Times New Roman"/>
          <w:b/>
          <w:bCs/>
          <w:sz w:val="24"/>
          <w:szCs w:val="24"/>
          <w:lang w:eastAsia="bg-BG"/>
        </w:rPr>
      </w:pPr>
    </w:p>
    <w:p w:rsidR="001860A7" w:rsidRPr="003F0F75" w:rsidRDefault="001860A7" w:rsidP="003F0F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/>
          <w:sz w:val="24"/>
          <w:szCs w:val="24"/>
          <w:lang w:eastAsia="bg-BG"/>
        </w:rPr>
      </w:pPr>
    </w:p>
    <w:p w:rsidR="00E06D6A" w:rsidRDefault="001860A7" w:rsidP="00E06D6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3F0F75">
        <w:rPr>
          <w:rFonts w:ascii="Times New Roman" w:hAnsi="Times New Roman" w:cs="Times New Roman"/>
        </w:rPr>
        <w:t>С настоящото Ви представяме нашето Предложение за изпълнение на обществена поръчка с предмет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lang w:val="en-US"/>
        </w:rPr>
        <w:t xml:space="preserve"> </w:t>
      </w:r>
      <w:r w:rsidRPr="00B31201">
        <w:rPr>
          <w:rFonts w:ascii="Times New Roman" w:hAnsi="Times New Roman" w:cs="Times New Roman"/>
          <w:b/>
          <w:bCs/>
          <w:sz w:val="24"/>
          <w:szCs w:val="24"/>
        </w:rPr>
        <w:t xml:space="preserve">„Реконструкция на ул."Търговска", гр. Полски Тръмбеш” – </w:t>
      </w:r>
      <w:r>
        <w:rPr>
          <w:rFonts w:ascii="Times New Roman" w:hAnsi="Times New Roman" w:cs="Times New Roman"/>
          <w:b/>
          <w:bCs/>
          <w:sz w:val="24"/>
          <w:szCs w:val="24"/>
        </w:rPr>
        <w:t>ЕТАП</w:t>
      </w:r>
      <w:r w:rsidRPr="00B312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6D6A" w:rsidRPr="00B31201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E06D6A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60A7" w:rsidRPr="003F0F75" w:rsidRDefault="0017433C" w:rsidP="00E06D6A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val="en-US" w:eastAsia="bg-BG"/>
        </w:rPr>
        <w:t>1</w:t>
      </w:r>
      <w:r w:rsidR="001860A7" w:rsidRPr="003F0F75">
        <w:rPr>
          <w:rFonts w:ascii="Times New Roman" w:hAnsi="Times New Roman" w:cs="Times New Roman"/>
          <w:sz w:val="24"/>
          <w:szCs w:val="24"/>
          <w:lang w:eastAsia="bg-BG"/>
        </w:rPr>
        <w:t>. Декларираме, че ако бъдем избрани за изпълнител</w:t>
      </w:r>
      <w:r w:rsidR="001860A7" w:rsidRPr="003F0F75">
        <w:rPr>
          <w:rFonts w:ascii="Times New Roman" w:hAnsi="Times New Roman" w:cs="Times New Roman"/>
          <w:sz w:val="24"/>
          <w:szCs w:val="24"/>
          <w:lang w:val="en-US" w:eastAsia="bg-BG"/>
        </w:rPr>
        <w:t>,</w:t>
      </w:r>
      <w:r w:rsidR="001860A7" w:rsidRPr="003F0F75">
        <w:rPr>
          <w:rFonts w:ascii="Times New Roman" w:hAnsi="Times New Roman" w:cs="Times New Roman"/>
          <w:sz w:val="24"/>
          <w:szCs w:val="24"/>
          <w:lang w:eastAsia="bg-BG"/>
        </w:rPr>
        <w:t xml:space="preserve"> ще изпълним предмета на поръчката в пълно съответствие с техническите спецификации, </w:t>
      </w:r>
      <w:r w:rsidR="00E06D6A">
        <w:rPr>
          <w:rFonts w:ascii="Times New Roman" w:hAnsi="Times New Roman" w:cs="Times New Roman"/>
          <w:sz w:val="24"/>
          <w:szCs w:val="24"/>
          <w:lang w:eastAsia="bg-BG"/>
        </w:rPr>
        <w:t xml:space="preserve">инвестиционните проекти, </w:t>
      </w:r>
      <w:r w:rsidR="001860A7" w:rsidRPr="003F0F75">
        <w:rPr>
          <w:rFonts w:ascii="Times New Roman" w:hAnsi="Times New Roman" w:cs="Times New Roman"/>
          <w:sz w:val="24"/>
          <w:szCs w:val="24"/>
          <w:lang w:eastAsia="bg-BG"/>
        </w:rPr>
        <w:t xml:space="preserve">изискванията на възложителя, нормативните изисквания, добрите практики в областта и представеното от нас предложение, като ще спазваме следните срокове за изпълнение на поръчката: </w:t>
      </w:r>
    </w:p>
    <w:p w:rsidR="001860A7" w:rsidRPr="003F0F75" w:rsidRDefault="0017433C" w:rsidP="003F0F75">
      <w:pPr>
        <w:spacing w:before="120" w:after="0" w:line="360" w:lineRule="auto"/>
        <w:ind w:firstLine="72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2</w:t>
      </w:r>
      <w:r w:rsidR="001860A7" w:rsidRPr="003F0F7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 П</w:t>
      </w:r>
      <w:r w:rsidR="001860A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редлагаме срок за изпълнение на</w:t>
      </w:r>
      <w:r w:rsidR="001860A7" w:rsidRPr="003F0F7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СМР - …...…… (словом:……………………………) </w:t>
      </w:r>
      <w:r w:rsidR="001860A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календарни дни</w:t>
      </w:r>
      <w:r w:rsidR="001860A7" w:rsidRPr="003F0F75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.</w:t>
      </w:r>
    </w:p>
    <w:p w:rsidR="001860A7" w:rsidRPr="003F0F75" w:rsidRDefault="001860A7" w:rsidP="003F0F75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bg-BG"/>
        </w:rPr>
      </w:pPr>
      <w:r w:rsidRPr="003F0F75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(Срокът за изпълнение се посочва в цяло число) </w:t>
      </w:r>
    </w:p>
    <w:p w:rsidR="001860A7" w:rsidRPr="003F0F75" w:rsidRDefault="001860A7" w:rsidP="003F0F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F0F75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Срокът за изпълнение на СМР започва да тече от датата на подписване на Протокол за откриване на строителна площадка и определяне на строителна линия и ниво на строежа (Приложение №2 към чл. 7, ал. 3, т. 2 от Наредба № 3 от 31 юли 2003 г. за съставяне на актове и протоколи по време на строителството) и приключва със съставянето на Констативен акт за установяване годността за приемане на строежа(Приложение №15 към чл. 7, ал. 3, т. 15 от Наредба № 3 от 31 юли 2003 г. за съставяне на актове и протоколи по време на строителството).</w:t>
      </w:r>
    </w:p>
    <w:p w:rsidR="001860A7" w:rsidRPr="003F0F75" w:rsidRDefault="001860A7" w:rsidP="003F0F7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 w:cs="Times New Roman"/>
          <w:b/>
          <w:bCs/>
          <w:sz w:val="24"/>
          <w:szCs w:val="24"/>
        </w:rPr>
      </w:pPr>
      <w:r w:rsidRPr="003F0F75">
        <w:rPr>
          <w:rFonts w:ascii="Times New Roman" w:eastAsia="MS ??" w:hAnsi="Times New Roman"/>
          <w:b/>
          <w:bCs/>
          <w:sz w:val="24"/>
          <w:szCs w:val="24"/>
        </w:rPr>
        <w:tab/>
      </w:r>
      <w:r w:rsidR="0017433C">
        <w:rPr>
          <w:rFonts w:ascii="Times New Roman" w:eastAsia="MS ??" w:hAnsi="Times New Roman" w:cs="Times New Roman"/>
          <w:b/>
          <w:bCs/>
          <w:sz w:val="24"/>
          <w:szCs w:val="24"/>
          <w:lang w:val="en-US"/>
        </w:rPr>
        <w:t>3</w:t>
      </w:r>
      <w:r>
        <w:rPr>
          <w:rFonts w:ascii="Times New Roman" w:eastAsia="MS ??" w:hAnsi="Times New Roman" w:cs="Times New Roman"/>
          <w:b/>
          <w:bCs/>
          <w:sz w:val="24"/>
          <w:szCs w:val="24"/>
        </w:rPr>
        <w:t xml:space="preserve">. </w:t>
      </w:r>
      <w:r w:rsidRPr="003F0F75">
        <w:rPr>
          <w:rFonts w:ascii="Times New Roman" w:eastAsia="MS ??" w:hAnsi="Times New Roman" w:cs="Times New Roman"/>
          <w:b/>
          <w:bCs/>
          <w:sz w:val="24"/>
          <w:szCs w:val="24"/>
        </w:rPr>
        <w:t>С настоящото предложение представяме Линеен график и График/диаграма на работната ръка на договора, в който са посочени срокове за изпълнение за всяка от дейности по КСС на изпълнение, предлагани от нас.</w:t>
      </w:r>
    </w:p>
    <w:p w:rsidR="001860A7" w:rsidRPr="003F0F75" w:rsidRDefault="0017433C" w:rsidP="003F0F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val="en-US" w:eastAsia="bg-BG"/>
        </w:rPr>
        <w:lastRenderedPageBreak/>
        <w:t>4</w:t>
      </w:r>
      <w:r w:rsidR="001860A7" w:rsidRPr="003F0F75">
        <w:rPr>
          <w:rFonts w:ascii="Times New Roman" w:hAnsi="Times New Roman" w:cs="Times New Roman"/>
          <w:sz w:val="24"/>
          <w:szCs w:val="24"/>
          <w:lang w:eastAsia="bg-BG"/>
        </w:rPr>
        <w:t>. Поемаме ангажимент при изпълнение на обекта на поръчката да спазваме графика на изпълнение на настоящата поръчка, съгласно приложения подробен линеен график.</w:t>
      </w:r>
    </w:p>
    <w:p w:rsidR="001860A7" w:rsidRPr="003F0F75" w:rsidRDefault="0017433C" w:rsidP="003F0F75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1860A7" w:rsidRPr="003F0F75">
        <w:rPr>
          <w:rFonts w:ascii="Times New Roman" w:hAnsi="Times New Roman" w:cs="Times New Roman"/>
          <w:sz w:val="24"/>
          <w:szCs w:val="24"/>
        </w:rPr>
        <w:t>. Декларираме, че гаранционният срок на изпълнените ремонтни дейности ще бъде съгласно предвидения за този вид СМР срок в Наредба №2/31.07.2003 г.</w:t>
      </w:r>
      <w:r w:rsidR="00C0546A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C0546A" w:rsidRPr="00C0546A">
        <w:rPr>
          <w:rStyle w:val="50"/>
          <w:lang/>
        </w:rPr>
        <w:t xml:space="preserve"> </w:t>
      </w:r>
      <w:r w:rsidR="00C0546A" w:rsidRPr="00C0546A">
        <w:rPr>
          <w:rStyle w:val="historyitemselected1"/>
          <w:rFonts w:ascii="Times New Roman" w:hAnsi="Times New Roman" w:cs="Times New Roman"/>
          <w:b w:val="0"/>
          <w:i/>
          <w:color w:val="000000" w:themeColor="text1"/>
          <w:sz w:val="24"/>
          <w:szCs w:val="24"/>
          <w:lang/>
        </w:rPr>
        <w:t>изм. и доп. ДВ. бр.89 от 12 ноември 2019г./</w:t>
      </w:r>
      <w:r w:rsidR="001860A7" w:rsidRPr="003F0F75">
        <w:rPr>
          <w:rFonts w:ascii="Times New Roman" w:hAnsi="Times New Roman" w:cs="Times New Roman"/>
          <w:sz w:val="24"/>
          <w:szCs w:val="24"/>
        </w:rPr>
        <w:t xml:space="preserve"> на МРРБ за въвеждане в експлоатация на строежите в Република България и минимални гаранционни срокове за изпълнени строителни и монтажни работи, съоръжения и строителни обекти.</w:t>
      </w:r>
    </w:p>
    <w:p w:rsidR="001860A7" w:rsidRPr="003F0F75" w:rsidRDefault="001860A7" w:rsidP="003F0F75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  <w:r w:rsidRPr="003F0F75">
        <w:rPr>
          <w:rFonts w:ascii="Times New Roman" w:hAnsi="Times New Roman" w:cs="Times New Roman"/>
          <w:sz w:val="24"/>
          <w:szCs w:val="24"/>
          <w:lang w:eastAsia="bg-BG"/>
        </w:rPr>
        <w:tab/>
      </w:r>
      <w:r w:rsidR="0017433C">
        <w:rPr>
          <w:rFonts w:ascii="Times New Roman" w:hAnsi="Times New Roman" w:cs="Times New Roman"/>
          <w:sz w:val="24"/>
          <w:szCs w:val="24"/>
          <w:lang w:val="en-US" w:eastAsia="bg-BG"/>
        </w:rPr>
        <w:t>6</w:t>
      </w:r>
      <w:r w:rsidRPr="003F0F75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Pr="003F0F75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>Ако ни бъде възложено изпълнението на горепосочения обект, се задължаваме да спазваме действащите в страната технически норми и стандарти, отнасящи се до строителството на обекта, както и нормативните изисквания по безопасност и хигиена на труда, пожарна безопасност, безопасност на движението и други, свързани със строителството на обекта.</w:t>
      </w:r>
    </w:p>
    <w:p w:rsidR="001860A7" w:rsidRPr="003F0F75" w:rsidRDefault="001860A7" w:rsidP="003F0F7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3F0F75">
        <w:rPr>
          <w:rFonts w:ascii="Times New Roman" w:eastAsia="MS ??" w:hAnsi="Times New Roman"/>
          <w:sz w:val="24"/>
          <w:szCs w:val="24"/>
        </w:rPr>
        <w:tab/>
      </w:r>
      <w:r w:rsidR="0017433C">
        <w:rPr>
          <w:rFonts w:ascii="Times New Roman" w:eastAsia="MS ??" w:hAnsi="Times New Roman" w:cs="Times New Roman"/>
          <w:sz w:val="24"/>
          <w:szCs w:val="24"/>
          <w:lang w:val="en-US"/>
        </w:rPr>
        <w:t>7</w:t>
      </w:r>
      <w:r w:rsidRPr="003F0F75">
        <w:rPr>
          <w:rFonts w:ascii="Times New Roman" w:eastAsia="MS ??" w:hAnsi="Times New Roman" w:cs="Times New Roman"/>
          <w:sz w:val="24"/>
          <w:szCs w:val="24"/>
        </w:rPr>
        <w:t>. Гарантираме, че сме в състояние да изпълним качествено поръчката в пълно съответствие с предложението ни, изискванията на Възложителя, действащото законодателство и представения проект на договор.</w:t>
      </w:r>
    </w:p>
    <w:p w:rsidR="001860A7" w:rsidRPr="003F0F75" w:rsidRDefault="001860A7" w:rsidP="003F0F75">
      <w:pPr>
        <w:suppressAutoHyphens/>
        <w:spacing w:before="60" w:after="60" w:line="360" w:lineRule="auto"/>
        <w:jc w:val="both"/>
        <w:rPr>
          <w:rFonts w:ascii="Times New Roman" w:eastAsia="Batang" w:hAnsi="Times New Roman" w:cs="Times New Roman"/>
          <w:sz w:val="24"/>
          <w:szCs w:val="24"/>
          <w:lang w:eastAsia="bg-BG"/>
        </w:rPr>
      </w:pPr>
      <w:r w:rsidRPr="003F0F75">
        <w:rPr>
          <w:rFonts w:ascii="Times New Roman" w:eastAsia="MS ??" w:hAnsi="Times New Roman"/>
          <w:sz w:val="24"/>
          <w:szCs w:val="24"/>
        </w:rPr>
        <w:tab/>
      </w:r>
      <w:r w:rsidR="0017433C">
        <w:rPr>
          <w:rFonts w:ascii="Times New Roman" w:eastAsia="MS ??" w:hAnsi="Times New Roman" w:cs="Times New Roman"/>
          <w:sz w:val="24"/>
          <w:szCs w:val="24"/>
          <w:lang w:val="en-US"/>
        </w:rPr>
        <w:t>8</w:t>
      </w:r>
      <w:r w:rsidRPr="003F0F75">
        <w:rPr>
          <w:rFonts w:ascii="Times New Roman" w:eastAsia="MS ??" w:hAnsi="Times New Roman" w:cs="Times New Roman"/>
          <w:sz w:val="24"/>
          <w:szCs w:val="24"/>
        </w:rPr>
        <w:t xml:space="preserve">. </w:t>
      </w:r>
      <w:r w:rsidRPr="003F0F75">
        <w:rPr>
          <w:rFonts w:ascii="Times New Roman" w:eastAsia="Batang" w:hAnsi="Times New Roman" w:cs="Times New Roman"/>
          <w:sz w:val="24"/>
          <w:szCs w:val="24"/>
          <w:lang w:eastAsia="bg-BG"/>
        </w:rPr>
        <w:t>В случай, че бъдем определени за изпълнител, с който ще бъде сключен договор ще представим всички документи, необходими за подписването му, съгласно документацията за участие.</w:t>
      </w:r>
    </w:p>
    <w:p w:rsidR="001860A7" w:rsidRPr="003F0F75" w:rsidRDefault="0017433C" w:rsidP="003F0F75">
      <w:pPr>
        <w:suppressAutoHyphens/>
        <w:spacing w:before="60" w:after="60" w:line="360" w:lineRule="auto"/>
        <w:ind w:firstLine="708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>
        <w:rPr>
          <w:rFonts w:ascii="Times New Roman" w:eastAsia="Batang" w:hAnsi="Times New Roman" w:cs="Times New Roman"/>
          <w:sz w:val="24"/>
          <w:szCs w:val="24"/>
          <w:lang w:val="en-US" w:eastAsia="ar-SA"/>
        </w:rPr>
        <w:t>9</w:t>
      </w:r>
      <w:r w:rsidR="001860A7" w:rsidRPr="003F0F75">
        <w:rPr>
          <w:rFonts w:ascii="Times New Roman" w:eastAsia="Batang" w:hAnsi="Times New Roman" w:cs="Times New Roman"/>
          <w:sz w:val="24"/>
          <w:szCs w:val="24"/>
          <w:lang w:eastAsia="ar-SA"/>
        </w:rPr>
        <w:t>. Удостоверяваме и потвърждаваме, че:</w:t>
      </w:r>
    </w:p>
    <w:p w:rsidR="001860A7" w:rsidRPr="003F0F75" w:rsidRDefault="001860A7" w:rsidP="003F0F75">
      <w:pPr>
        <w:suppressAutoHyphens/>
        <w:spacing w:before="60" w:after="6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 w:rsidRPr="003F0F75">
        <w:rPr>
          <w:rFonts w:ascii="Times New Roman" w:eastAsia="Batang" w:hAnsi="Times New Roman" w:cs="Times New Roman"/>
          <w:sz w:val="24"/>
          <w:szCs w:val="24"/>
          <w:lang w:eastAsia="ar-SA"/>
        </w:rPr>
        <w:t>-  Ще подписваме съответните актове и протоколи по време на строителството, съгласно Наредба № 3/2003 г. за съставяне на актове и протоколи по време на строителството и договорните условия на договора;</w:t>
      </w:r>
    </w:p>
    <w:p w:rsidR="001860A7" w:rsidRPr="003F0F75" w:rsidRDefault="001860A7" w:rsidP="003F0F75">
      <w:pPr>
        <w:suppressAutoHyphens/>
        <w:spacing w:before="60" w:after="6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 w:rsidRPr="003F0F75">
        <w:rPr>
          <w:rFonts w:ascii="Times New Roman" w:eastAsia="Batang" w:hAnsi="Times New Roman" w:cs="Times New Roman"/>
          <w:sz w:val="24"/>
          <w:szCs w:val="24"/>
          <w:lang w:eastAsia="ar-SA"/>
        </w:rPr>
        <w:t>- Строително-монтажните работи ще бъдат изпълнени  в съответствие със съществените изисквания към строежите, определени чрез Закона за устройство на територията (ЗУТ), както и другото приложимо действащо законодателство в областта на строителството;</w:t>
      </w:r>
    </w:p>
    <w:p w:rsidR="001860A7" w:rsidRPr="003F0F75" w:rsidRDefault="001860A7" w:rsidP="003F0F75">
      <w:pPr>
        <w:suppressAutoHyphens/>
        <w:spacing w:before="60" w:after="6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 w:rsidRPr="003F0F75">
        <w:rPr>
          <w:rFonts w:ascii="Times New Roman" w:eastAsia="Batang" w:hAnsi="Times New Roman" w:cs="Times New Roman"/>
          <w:sz w:val="24"/>
          <w:szCs w:val="24"/>
          <w:lang w:eastAsia="ar-SA"/>
        </w:rPr>
        <w:t>- Екзекутивната документация и необходимите изпитания за пускане в експлоатация се осигуряват за наша сметка.</w:t>
      </w:r>
    </w:p>
    <w:p w:rsidR="001860A7" w:rsidRPr="003F0F75" w:rsidRDefault="001860A7" w:rsidP="003F0F75">
      <w:pPr>
        <w:suppressAutoHyphens/>
        <w:spacing w:before="60" w:after="60" w:line="36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eastAsia="ar-SA"/>
        </w:rPr>
      </w:pPr>
      <w:r w:rsidRPr="003F0F75">
        <w:rPr>
          <w:rFonts w:ascii="Times New Roman" w:eastAsia="Batang" w:hAnsi="Times New Roman" w:cs="Times New Roman"/>
          <w:sz w:val="24"/>
          <w:szCs w:val="24"/>
          <w:lang w:eastAsia="ar-SA"/>
        </w:rPr>
        <w:t>- Разходите за консумация на електрическа енергия, вода и други консумативи, които са необходими за изграждане и въвеждане на обекта в експлоатация, са за наша сметка.</w:t>
      </w:r>
    </w:p>
    <w:p w:rsidR="001860A7" w:rsidRPr="003F09F2" w:rsidRDefault="001860A7" w:rsidP="003F09F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Batang" w:hAnsi="Times New Roman"/>
          <w:sz w:val="24"/>
          <w:szCs w:val="24"/>
        </w:rPr>
      </w:pPr>
      <w:r w:rsidRPr="003F09F2">
        <w:rPr>
          <w:rFonts w:ascii="Times New Roman" w:eastAsia="MS ??" w:hAnsi="Times New Roman"/>
          <w:i/>
          <w:iCs/>
          <w:sz w:val="24"/>
          <w:szCs w:val="24"/>
          <w:lang w:eastAsia="bg-BG"/>
        </w:rPr>
        <w:tab/>
      </w:r>
      <w:r w:rsidR="0017433C">
        <w:rPr>
          <w:rFonts w:ascii="Times New Roman" w:eastAsia="MS ??" w:hAnsi="Times New Roman" w:cs="Times New Roman"/>
          <w:sz w:val="24"/>
          <w:szCs w:val="24"/>
          <w:lang w:val="en-US" w:eastAsia="bg-BG"/>
        </w:rPr>
        <w:t>10</w:t>
      </w:r>
      <w:r w:rsidRPr="003F09F2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. </w:t>
      </w:r>
      <w:r w:rsidRPr="003F09F2">
        <w:rPr>
          <w:rFonts w:ascii="Times New Roman" w:hAnsi="Times New Roman" w:cs="Times New Roman"/>
          <w:sz w:val="24"/>
          <w:szCs w:val="24"/>
        </w:rPr>
        <w:t xml:space="preserve">Предлагаме  следните  технически лица, които ще участват при изпълнение на обществената поръчка </w:t>
      </w:r>
    </w:p>
    <w:p w:rsidR="001860A7" w:rsidRPr="003F09F2" w:rsidRDefault="001860A7" w:rsidP="003F09F2">
      <w:pPr>
        <w:pStyle w:val="CharChar1CharChar"/>
        <w:ind w:left="1146" w:right="-759"/>
        <w:jc w:val="both"/>
        <w:rPr>
          <w:rFonts w:ascii="Times New Roman" w:hAnsi="Times New Roman" w:cs="Times New Roman"/>
          <w:lang w:val="bg-BG"/>
        </w:rPr>
      </w:pPr>
    </w:p>
    <w:p w:rsidR="001860A7" w:rsidRPr="007977DA" w:rsidRDefault="001860A7" w:rsidP="003F09F2">
      <w:pPr>
        <w:pStyle w:val="CharChar1CharChar"/>
        <w:ind w:left="1146" w:right="-534"/>
        <w:jc w:val="both"/>
        <w:rPr>
          <w:rFonts w:ascii="Times New Roman" w:hAnsi="Times New Roman" w:cs="Times New Roman"/>
          <w:lang w:val="bg-BG"/>
        </w:rPr>
      </w:pPr>
    </w:p>
    <w:tbl>
      <w:tblPr>
        <w:tblW w:w="9482" w:type="dxa"/>
        <w:tblInd w:w="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40"/>
        <w:gridCol w:w="1984"/>
        <w:gridCol w:w="1842"/>
        <w:gridCol w:w="2416"/>
      </w:tblGrid>
      <w:tr w:rsidR="001860A7" w:rsidRPr="00C87376" w:rsidTr="005511BE">
        <w:trPr>
          <w:trHeight w:hRule="exact" w:val="2315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414B71" w:rsidRDefault="001860A7" w:rsidP="008A78BD">
            <w:pPr>
              <w:pStyle w:val="CharChar1CharChar"/>
              <w:tabs>
                <w:tab w:val="clear" w:pos="709"/>
                <w:tab w:val="left" w:pos="-40"/>
              </w:tabs>
              <w:ind w:right="-220" w:firstLine="425"/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Позиция, имена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7977DA" w:rsidRDefault="001860A7" w:rsidP="008A78BD">
            <w:pPr>
              <w:pStyle w:val="CharChar1CharChar"/>
              <w:ind w:firstLine="4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Диплома/ удостоверение  №, дата  специалност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Default="001860A7" w:rsidP="008A78BD">
            <w:pPr>
              <w:pStyle w:val="CharChar1CharChar"/>
              <w:ind w:right="102" w:firstLine="4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 Професио нален опит  /място на работа, период на работа/</w:t>
            </w:r>
          </w:p>
          <w:p w:rsidR="001860A7" w:rsidRPr="007977DA" w:rsidRDefault="001860A7" w:rsidP="008A78BD">
            <w:pPr>
              <w:pStyle w:val="CharChar1CharChar"/>
              <w:ind w:right="102" w:firstLine="4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Default="001860A7" w:rsidP="008A78BD">
            <w:pPr>
              <w:pStyle w:val="CharChar1CharChar"/>
              <w:ind w:right="102" w:firstLine="42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</w:pPr>
          </w:p>
          <w:p w:rsidR="001860A7" w:rsidRPr="00104D90" w:rsidRDefault="001860A7" w:rsidP="00104D90">
            <w:pPr>
              <w:pStyle w:val="CharChar1CharChar"/>
              <w:ind w:right="102"/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 </w:t>
            </w:r>
            <w:r w:rsidRPr="008831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брой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 xml:space="preserve"> и наименование на </w:t>
            </w:r>
            <w:r w:rsidRPr="008831E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обекти/строежи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bg-BG"/>
              </w:rPr>
              <w:t>в които е участвало посоченото лице</w:t>
            </w:r>
          </w:p>
        </w:tc>
      </w:tr>
      <w:tr w:rsidR="001860A7" w:rsidRPr="00C87376" w:rsidTr="005511BE">
        <w:trPr>
          <w:trHeight w:hRule="exact" w:val="711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5511BE" w:rsidRDefault="001860A7" w:rsidP="005511BE">
            <w:pPr>
              <w:pStyle w:val="CharChar1CharChar"/>
              <w:rPr>
                <w:rFonts w:ascii="Times New Roman" w:hAnsi="Times New Roman" w:cs="Times New Roman"/>
                <w:highlight w:val="green"/>
                <w:lang w:val="bg-BG"/>
              </w:rPr>
            </w:pPr>
            <w:r w:rsidRPr="005511B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Технически ръководител на обекта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860A7" w:rsidRPr="00C87376" w:rsidTr="005511BE">
        <w:trPr>
          <w:trHeight w:hRule="exact" w:val="564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5511BE" w:rsidRDefault="001860A7" w:rsidP="005511BE">
            <w:pPr>
              <w:pStyle w:val="ac"/>
              <w:spacing w:after="0" w:line="240" w:lineRule="auto"/>
              <w:ind w:left="0" w:right="-56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11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Експерт по част Геодезия</w:t>
            </w:r>
          </w:p>
          <w:p w:rsidR="001860A7" w:rsidRPr="005511BE" w:rsidRDefault="001860A7" w:rsidP="008A78BD">
            <w:pPr>
              <w:pStyle w:val="CharChar1CharChar"/>
              <w:ind w:firstLine="102"/>
              <w:rPr>
                <w:rFonts w:ascii="Times New Roman" w:hAnsi="Times New Roman" w:cs="Times New Roman"/>
                <w:highlight w:val="green"/>
                <w:lang w:val="bg-BG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860A7" w:rsidRPr="00C87376" w:rsidTr="005511BE">
        <w:trPr>
          <w:trHeight w:hRule="exact" w:val="564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5511BE" w:rsidRDefault="001860A7" w:rsidP="005511BE">
            <w:pPr>
              <w:pStyle w:val="ac"/>
              <w:spacing w:after="0" w:line="240" w:lineRule="auto"/>
              <w:ind w:left="0" w:right="-56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11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Експерт по част ВиК</w:t>
            </w:r>
          </w:p>
          <w:p w:rsidR="001860A7" w:rsidRPr="005511BE" w:rsidRDefault="001860A7" w:rsidP="008A78BD">
            <w:pPr>
              <w:pStyle w:val="CharChar1CharChar"/>
              <w:ind w:firstLine="102"/>
              <w:rPr>
                <w:rStyle w:val="ae"/>
                <w:color w:val="000000"/>
                <w:lang w:val="bg-BG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860A7" w:rsidRPr="00C87376" w:rsidTr="005511BE">
        <w:trPr>
          <w:trHeight w:hRule="exact" w:val="564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8831E2" w:rsidRDefault="001860A7" w:rsidP="008A78BD">
            <w:pPr>
              <w:pStyle w:val="CharChar1CharChar"/>
              <w:ind w:firstLine="102"/>
              <w:rPr>
                <w:rStyle w:val="ae"/>
                <w:color w:val="000000"/>
                <w:lang w:val="bg-BG"/>
              </w:rPr>
            </w:pPr>
            <w:r>
              <w:rPr>
                <w:rStyle w:val="ae"/>
                <w:color w:val="000000"/>
                <w:lang w:val="bg-BG"/>
              </w:rPr>
              <w:t>Експерт по част Пътна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860A7" w:rsidRPr="00C87376" w:rsidTr="005511BE">
        <w:trPr>
          <w:trHeight w:hRule="exact" w:val="564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8831E2" w:rsidRDefault="001860A7" w:rsidP="008A78BD">
            <w:pPr>
              <w:pStyle w:val="CharChar1CharChar"/>
              <w:ind w:firstLine="102"/>
              <w:rPr>
                <w:rStyle w:val="ae"/>
                <w:color w:val="000000"/>
                <w:lang w:val="bg-BG"/>
              </w:rPr>
            </w:pPr>
            <w:r w:rsidRPr="008831E2">
              <w:rPr>
                <w:rStyle w:val="ae"/>
                <w:color w:val="000000"/>
              </w:rPr>
              <w:t xml:space="preserve">Координатор по безопасност и здраве  </w:t>
            </w:r>
            <w:r w:rsidR="00E06D6A">
              <w:rPr>
                <w:rStyle w:val="ae"/>
                <w:color w:val="000000"/>
                <w:lang w:val="bg-BG"/>
              </w:rPr>
              <w:t xml:space="preserve">в </w:t>
            </w:r>
            <w:r w:rsidRPr="008831E2">
              <w:rPr>
                <w:rStyle w:val="ae"/>
                <w:color w:val="000000"/>
              </w:rPr>
              <w:t>строителството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1860A7" w:rsidRPr="00C87376" w:rsidTr="005511BE">
        <w:trPr>
          <w:trHeight w:hRule="exact" w:val="564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860A7" w:rsidRPr="005511BE" w:rsidRDefault="001860A7" w:rsidP="005511BE">
            <w:pPr>
              <w:pStyle w:val="ac"/>
              <w:spacing w:after="0" w:line="240" w:lineRule="auto"/>
              <w:ind w:left="0" w:right="-56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511B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Отговорник по контрола на качеството </w:t>
            </w:r>
          </w:p>
          <w:p w:rsidR="001860A7" w:rsidRPr="008831E2" w:rsidRDefault="001860A7" w:rsidP="008A78BD">
            <w:pPr>
              <w:pStyle w:val="CharChar1CharChar"/>
              <w:ind w:firstLine="102"/>
              <w:rPr>
                <w:rStyle w:val="ae"/>
                <w:color w:val="000000"/>
                <w:lang w:val="bg-BG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860A7" w:rsidRPr="007977DA" w:rsidRDefault="001860A7" w:rsidP="008A78BD">
            <w:pPr>
              <w:pStyle w:val="CharChar1CharChar"/>
              <w:ind w:firstLine="425"/>
              <w:jc w:val="both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:rsidR="001860A7" w:rsidRDefault="001860A7" w:rsidP="003F09F2">
      <w:pPr>
        <w:pStyle w:val="ac"/>
        <w:shd w:val="clear" w:color="auto" w:fill="FFFFFF"/>
        <w:tabs>
          <w:tab w:val="left" w:pos="720"/>
        </w:tabs>
        <w:ind w:left="426"/>
        <w:jc w:val="both"/>
      </w:pPr>
    </w:p>
    <w:p w:rsidR="001860A7" w:rsidRPr="00612516" w:rsidRDefault="001860A7" w:rsidP="001844E0">
      <w:pPr>
        <w:ind w:firstLine="708"/>
        <w:jc w:val="both"/>
        <w:outlineLvl w:val="0"/>
        <w:rPr>
          <w:rFonts w:ascii="Times New Roman" w:eastAsia="Batang" w:hAnsi="Times New Roman" w:cs="Times New Roman"/>
          <w:sz w:val="24"/>
          <w:szCs w:val="24"/>
        </w:rPr>
      </w:pPr>
      <w:r w:rsidRPr="00612516">
        <w:rPr>
          <w:rFonts w:ascii="Times New Roman" w:eastAsia="Batang" w:hAnsi="Times New Roman" w:cs="Times New Roman"/>
          <w:b/>
          <w:bCs/>
          <w:sz w:val="24"/>
          <w:szCs w:val="24"/>
        </w:rPr>
        <w:t>ВАЖНО!</w:t>
      </w:r>
      <w:r w:rsidRPr="00612516">
        <w:rPr>
          <w:rFonts w:ascii="Times New Roman" w:eastAsia="Batang" w:hAnsi="Times New Roman" w:cs="Times New Roman"/>
          <w:sz w:val="24"/>
          <w:szCs w:val="24"/>
        </w:rPr>
        <w:t xml:space="preserve"> Освен информация за доказване на изискванията към експертите, подлежащи на оценка, следва да се представят и документи към настоящото предложение за изпълнение на поръчката, доказващи образованието, правоспособността, квалификацията, специфичен професионален опит и участието в договори/услуги/проекти/дейности за определен брой строителни обекти/строежи на всеки</w:t>
      </w:r>
      <w:r w:rsidR="00E06D6A">
        <w:rPr>
          <w:rFonts w:ascii="Times New Roman" w:eastAsia="Batang" w:hAnsi="Times New Roman" w:cs="Times New Roman"/>
          <w:sz w:val="24"/>
          <w:szCs w:val="24"/>
        </w:rPr>
        <w:t xml:space="preserve"> един от посочените експерти!!!</w:t>
      </w:r>
    </w:p>
    <w:p w:rsidR="001860A7" w:rsidRPr="003F0F75" w:rsidRDefault="001860A7" w:rsidP="003F0F75">
      <w:pPr>
        <w:spacing w:after="0" w:line="240" w:lineRule="auto"/>
        <w:ind w:firstLine="708"/>
        <w:jc w:val="both"/>
        <w:outlineLvl w:val="0"/>
        <w:rPr>
          <w:rFonts w:ascii="Times New Roman" w:eastAsia="Batang" w:hAnsi="Times New Roman"/>
          <w:sz w:val="24"/>
          <w:szCs w:val="24"/>
        </w:rPr>
      </w:pPr>
    </w:p>
    <w:p w:rsidR="001860A7" w:rsidRPr="003F0F75" w:rsidRDefault="001860A7" w:rsidP="003F0F75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 w:cs="Times New Roman"/>
          <w:sz w:val="24"/>
          <w:szCs w:val="24"/>
          <w:lang w:eastAsia="bg-BG"/>
        </w:rPr>
      </w:pPr>
      <w:r>
        <w:rPr>
          <w:rFonts w:ascii="Times New Roman" w:eastAsia="MS ??" w:hAnsi="Times New Roman"/>
          <w:sz w:val="24"/>
          <w:szCs w:val="24"/>
          <w:lang w:eastAsia="bg-BG"/>
        </w:rPr>
        <w:tab/>
      </w:r>
      <w:r w:rsidRPr="003F0F75">
        <w:rPr>
          <w:rFonts w:ascii="Times New Roman" w:eastAsia="MS ??" w:hAnsi="Times New Roman" w:cs="Times New Roman"/>
          <w:b/>
          <w:bCs/>
          <w:sz w:val="24"/>
          <w:szCs w:val="24"/>
          <w:lang w:eastAsia="bg-BG"/>
        </w:rPr>
        <w:t>Линеен график и График/диаграма на работната ръка</w:t>
      </w:r>
      <w:r w:rsidRPr="003F0F75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(График на работната ръка – отразява разпределение на човешкия ресурс по време на изпълнение на работите от обхвата на поръчката)</w:t>
      </w:r>
    </w:p>
    <w:p w:rsidR="001860A7" w:rsidRPr="00C70639" w:rsidRDefault="001860A7" w:rsidP="00713F85">
      <w:pPr>
        <w:widowControl w:val="0"/>
        <w:tabs>
          <w:tab w:val="left" w:pos="-142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 w:rsidRPr="003F0F75">
        <w:rPr>
          <w:rFonts w:ascii="Times New Roman" w:eastAsia="MS ??" w:hAnsi="Times New Roman"/>
          <w:sz w:val="24"/>
          <w:szCs w:val="24"/>
          <w:lang w:eastAsia="bg-BG"/>
        </w:rPr>
        <w:tab/>
      </w:r>
      <w:r w:rsidRPr="003F0F75">
        <w:rPr>
          <w:rFonts w:ascii="Times New Roman" w:eastAsia="MS ??" w:hAnsi="Times New Roman" w:cs="Times New Roman"/>
          <w:b/>
          <w:bCs/>
          <w:sz w:val="24"/>
          <w:szCs w:val="24"/>
          <w:lang w:eastAsia="bg-BG"/>
        </w:rPr>
        <w:t>Забележки:</w:t>
      </w:r>
      <w:r w:rsidRPr="003F0F75">
        <w:rPr>
          <w:rFonts w:ascii="Times New Roman" w:eastAsia="MS ??" w:hAnsi="Times New Roman" w:cs="Times New Roman"/>
          <w:sz w:val="24"/>
          <w:szCs w:val="24"/>
          <w:lang w:eastAsia="bg-BG"/>
        </w:rPr>
        <w:t xml:space="preserve"> </w:t>
      </w: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>При изготвянето на Линейния си график, Участниците следва да спазват следните изисквания и условия:</w:t>
      </w:r>
    </w:p>
    <w:p w:rsidR="001860A7" w:rsidRPr="00C70639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 w:rsidRPr="00C70639">
        <w:rPr>
          <w:rFonts w:ascii="Times New Roman" w:eastAsia="MS ??" w:hAnsi="Times New Roman"/>
          <w:i/>
          <w:iCs/>
          <w:sz w:val="24"/>
          <w:szCs w:val="24"/>
        </w:rPr>
        <w:tab/>
      </w: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>Графикът следва да бъде изготвен реалистично и да бъде изпълним от гледна точка на технологичните процеси в строителството</w:t>
      </w:r>
      <w:r>
        <w:rPr>
          <w:rFonts w:ascii="Times New Roman" w:eastAsia="MS ??" w:hAnsi="Times New Roman" w:cs="Times New Roman"/>
          <w:i/>
          <w:iCs/>
          <w:sz w:val="24"/>
          <w:szCs w:val="24"/>
        </w:rPr>
        <w:t xml:space="preserve"> и съответства на техническите спецификации.</w:t>
      </w: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 xml:space="preserve"> </w:t>
      </w:r>
    </w:p>
    <w:p w:rsidR="001860A7" w:rsidRPr="00C70639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ab/>
        <w:t xml:space="preserve">Графикът следва да бъде изготвен по дейности   на строителство и в него следва да  са ясно отразени началото, времетраенето и изпълнението на всички видове дейности, включени в КС към документацията за участие в процедурата. </w:t>
      </w:r>
    </w:p>
    <w:p w:rsidR="001860A7" w:rsidRPr="00C70639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ab/>
        <w:t xml:space="preserve">Началото на изпълнение на дейностите свързани с изграждането на обекта се определя от датата на откриване на строителна площадка и определяне на строителна линия и ниво с подписване на акт обр. 2а и заверка на Заповедната книга спрямо която следва да се изготви графика. </w:t>
      </w:r>
    </w:p>
    <w:p w:rsidR="001860A7" w:rsidRPr="00C70639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ab/>
        <w:t xml:space="preserve">От графика трябва да личат междинните срокове за завършване на отделните етапи от работите. </w:t>
      </w:r>
    </w:p>
    <w:p w:rsidR="001860A7" w:rsidRPr="00C70639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ab/>
        <w:t xml:space="preserve">Върху всяка хоризонтална отсечка, изобразяваща обозначения срок за изпълнение </w:t>
      </w: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lastRenderedPageBreak/>
        <w:t>на всеки отделен вид СМР по КСС, да се запише броя на работниците, които я изпълняват и за всеки ден общо да се запише броя на работниците</w:t>
      </w:r>
    </w:p>
    <w:p w:rsidR="001860A7" w:rsidRPr="00C70639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ab/>
        <w:t>Крайната  дата на изпълнение на строителството се определя с датата на съставяне и подписване на констативен акт, образец 15 за установяване годността за приемане на обекта съгласно Наредба №3/31.07.2003 г. за съставяне на актове и протоколи по време на строителството, което следва да е видно от представения в офертата линеен график.</w:t>
      </w:r>
    </w:p>
    <w:p w:rsidR="001860A7" w:rsidRPr="00C70639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i/>
          <w:iCs/>
          <w:sz w:val="24"/>
          <w:szCs w:val="24"/>
        </w:rPr>
      </w:pPr>
      <w:r>
        <w:rPr>
          <w:rFonts w:ascii="Times New Roman" w:eastAsia="MS ??" w:hAnsi="Times New Roman"/>
          <w:i/>
          <w:iCs/>
          <w:sz w:val="24"/>
          <w:szCs w:val="24"/>
        </w:rPr>
        <w:tab/>
      </w:r>
      <w:r w:rsidRPr="00C70639">
        <w:rPr>
          <w:rFonts w:ascii="Times New Roman" w:eastAsia="MS ??" w:hAnsi="Times New Roman" w:cs="Times New Roman"/>
          <w:i/>
          <w:iCs/>
          <w:sz w:val="24"/>
          <w:szCs w:val="24"/>
        </w:rPr>
        <w:t>Обяснителната записка към графика трябва да съдържа обосновка на сроковете и други пояснения на графичната част, в обхват и със съдържание, определени по преценка на участника.</w:t>
      </w:r>
    </w:p>
    <w:p w:rsidR="001860A7" w:rsidRPr="0040412B" w:rsidRDefault="001860A7" w:rsidP="00713F85">
      <w:pPr>
        <w:widowControl w:val="0"/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eastAsia="MS ??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MS ??" w:hAnsi="Times New Roman"/>
          <w:b/>
          <w:bCs/>
          <w:i/>
          <w:iCs/>
          <w:sz w:val="24"/>
          <w:szCs w:val="24"/>
        </w:rPr>
        <w:tab/>
      </w:r>
      <w:r w:rsidRPr="0040412B">
        <w:rPr>
          <w:rFonts w:ascii="Times New Roman" w:eastAsia="MS ??" w:hAnsi="Times New Roman" w:cs="Times New Roman"/>
          <w:b/>
          <w:bCs/>
          <w:i/>
          <w:iCs/>
          <w:sz w:val="24"/>
          <w:szCs w:val="24"/>
        </w:rPr>
        <w:t>Графикът да включва следните графи: № по ред за всяка позиция от КС, наименование на позиция, ед.м., обем на работа, норма време за ед.СМР, брой работници, човекочасове, човеко дни, брой  календарни дни, разпределение по календарни дни.</w:t>
      </w:r>
    </w:p>
    <w:p w:rsidR="001860A7" w:rsidRPr="00742113" w:rsidRDefault="001860A7" w:rsidP="00713F85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860A7" w:rsidRPr="003F0F75" w:rsidRDefault="001860A7" w:rsidP="001B4CA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/>
          <w:sz w:val="24"/>
          <w:szCs w:val="24"/>
        </w:rPr>
      </w:pPr>
      <w:r w:rsidRPr="001844E0">
        <w:rPr>
          <w:rFonts w:ascii="Times New Roman" w:eastAsia="Batang" w:hAnsi="Times New Roman"/>
          <w:b/>
          <w:bCs/>
          <w:sz w:val="24"/>
          <w:szCs w:val="24"/>
        </w:rPr>
        <w:tab/>
      </w:r>
      <w:r w:rsidRPr="003F0F75">
        <w:rPr>
          <w:rFonts w:ascii="Times New Roman" w:eastAsia="Batang" w:hAnsi="Times New Roman" w:cs="Times New Roman"/>
          <w:b/>
          <w:bCs/>
          <w:sz w:val="24"/>
          <w:szCs w:val="24"/>
          <w:u w:val="single"/>
        </w:rPr>
        <w:t>ВАЖНО! Моля попълнете настоящия раздел според предварително обявените условия на поръчката/изискванията, посочени в Техническите спецификации и показателите за оценка (указания за разработване) на офертите според посоченото в методиката за оценка</w:t>
      </w:r>
      <w:r w:rsidRPr="003F0F75">
        <w:rPr>
          <w:rFonts w:ascii="Times New Roman" w:eastAsia="Batang" w:hAnsi="Times New Roman" w:cs="Times New Roman"/>
          <w:i/>
          <w:iCs/>
          <w:sz w:val="24"/>
          <w:szCs w:val="24"/>
          <w:lang w:eastAsia="bg-BG"/>
        </w:rPr>
        <w:t>/.</w:t>
      </w:r>
    </w:p>
    <w:p w:rsidR="001860A7" w:rsidRPr="003F0F75" w:rsidRDefault="001860A7" w:rsidP="00F8742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/>
          <w:sz w:val="24"/>
          <w:szCs w:val="24"/>
          <w:lang w:eastAsia="bg-BG"/>
        </w:rPr>
      </w:pPr>
    </w:p>
    <w:p w:rsidR="001860A7" w:rsidRPr="003F0F75" w:rsidRDefault="001860A7" w:rsidP="00655888">
      <w:pPr>
        <w:spacing w:after="0" w:line="360" w:lineRule="auto"/>
        <w:ind w:firstLine="708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bg-BG"/>
        </w:rPr>
      </w:pPr>
      <w:r w:rsidRPr="003F0F75">
        <w:rPr>
          <w:rFonts w:ascii="Times New Roman" w:eastAsia="Batang" w:hAnsi="Times New Roman" w:cs="Times New Roman"/>
          <w:b/>
          <w:bCs/>
          <w:sz w:val="24"/>
          <w:szCs w:val="24"/>
          <w:lang w:eastAsia="bg-BG"/>
        </w:rPr>
        <w:t xml:space="preserve">ВАЖНО! Представя се и на електронен носител (диск) в нередактируем формат (например PDF или еквивалент).  </w:t>
      </w:r>
    </w:p>
    <w:tbl>
      <w:tblPr>
        <w:tblW w:w="10828" w:type="dxa"/>
        <w:tblInd w:w="-106" w:type="dxa"/>
        <w:tblLayout w:type="fixed"/>
        <w:tblLook w:val="0000"/>
      </w:tblPr>
      <w:tblGrid>
        <w:gridCol w:w="5585"/>
        <w:gridCol w:w="5243"/>
      </w:tblGrid>
      <w:tr w:rsidR="001860A7" w:rsidRPr="00C87376">
        <w:trPr>
          <w:gridAfter w:val="1"/>
          <w:wAfter w:w="2421" w:type="pct"/>
        </w:trPr>
        <w:tc>
          <w:tcPr>
            <w:tcW w:w="2579" w:type="pct"/>
          </w:tcPr>
          <w:p w:rsidR="001860A7" w:rsidRPr="003F0F75" w:rsidRDefault="001860A7" w:rsidP="00F87428">
            <w:pPr>
              <w:spacing w:after="0" w:line="360" w:lineRule="auto"/>
              <w:jc w:val="right"/>
              <w:rPr>
                <w:rFonts w:ascii="Times New Roman" w:eastAsia="MS ??" w:hAnsi="Times New Roman"/>
                <w:b/>
                <w:bCs/>
                <w:sz w:val="24"/>
                <w:szCs w:val="24"/>
                <w:lang w:eastAsia="bg-BG"/>
              </w:rPr>
            </w:pPr>
            <w:r w:rsidRPr="003F0F75">
              <w:rPr>
                <w:rFonts w:ascii="Times New Roman" w:eastAsia="MS ??" w:hAnsi="Times New Roman"/>
                <w:b/>
                <w:bCs/>
                <w:sz w:val="24"/>
                <w:szCs w:val="24"/>
                <w:lang w:eastAsia="bg-BG"/>
              </w:rPr>
              <w:tab/>
            </w:r>
          </w:p>
          <w:p w:rsidR="001860A7" w:rsidRPr="003F0F75" w:rsidRDefault="001860A7" w:rsidP="003F0F75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 участника </w:t>
            </w:r>
          </w:p>
        </w:tc>
      </w:tr>
      <w:tr w:rsidR="001860A7" w:rsidRPr="00C87376">
        <w:trPr>
          <w:gridAfter w:val="1"/>
          <w:wAfter w:w="2421" w:type="pct"/>
        </w:trPr>
        <w:tc>
          <w:tcPr>
            <w:tcW w:w="2579" w:type="pct"/>
          </w:tcPr>
          <w:p w:rsidR="001860A7" w:rsidRPr="003F0F75" w:rsidRDefault="001860A7" w:rsidP="003F0F75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F75">
              <w:rPr>
                <w:rFonts w:ascii="Times New Roman" w:hAnsi="Times New Roman" w:cs="Times New Roman"/>
                <w:sz w:val="24"/>
                <w:szCs w:val="24"/>
              </w:rPr>
              <w:t xml:space="preserve">Име и фамилия на представителя на участника       </w:t>
            </w:r>
          </w:p>
        </w:tc>
      </w:tr>
      <w:tr w:rsidR="001860A7" w:rsidRPr="00C87376">
        <w:tc>
          <w:tcPr>
            <w:tcW w:w="2579" w:type="pct"/>
          </w:tcPr>
          <w:p w:rsidR="001860A7" w:rsidRPr="003F0F75" w:rsidRDefault="001860A7" w:rsidP="003F0F75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F75">
              <w:rPr>
                <w:rFonts w:ascii="Times New Roman" w:hAnsi="Times New Roman" w:cs="Times New Roman"/>
                <w:sz w:val="24"/>
                <w:szCs w:val="24"/>
              </w:rPr>
              <w:t>Длъжност</w:t>
            </w:r>
          </w:p>
        </w:tc>
        <w:tc>
          <w:tcPr>
            <w:tcW w:w="2421" w:type="pct"/>
          </w:tcPr>
          <w:p w:rsidR="001860A7" w:rsidRPr="003F0F75" w:rsidRDefault="001860A7" w:rsidP="003F0F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0A7" w:rsidRPr="00C87376">
        <w:tc>
          <w:tcPr>
            <w:tcW w:w="2579" w:type="pct"/>
          </w:tcPr>
          <w:p w:rsidR="001860A7" w:rsidRPr="003F0F75" w:rsidRDefault="001860A7" w:rsidP="003F0F75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F75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</w:p>
        </w:tc>
        <w:tc>
          <w:tcPr>
            <w:tcW w:w="2421" w:type="pct"/>
          </w:tcPr>
          <w:p w:rsidR="001860A7" w:rsidRPr="003F0F75" w:rsidRDefault="001860A7" w:rsidP="003F0F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F75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</w:tbl>
    <w:p w:rsidR="001860A7" w:rsidRPr="003F0F75" w:rsidRDefault="001860A7" w:rsidP="003F0F75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before="475" w:after="0" w:line="360" w:lineRule="auto"/>
        <w:ind w:left="552"/>
        <w:rPr>
          <w:rFonts w:ascii="Times New Roman" w:hAnsi="Times New Roman" w:cs="Times New Roman"/>
          <w:sz w:val="24"/>
          <w:szCs w:val="24"/>
        </w:rPr>
      </w:pPr>
      <w:r w:rsidRPr="003F0F75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>Дата: _________________ 20</w:t>
      </w:r>
      <w:r w:rsidR="00324A1C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>20</w:t>
      </w:r>
      <w:r w:rsidRPr="003F0F75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 xml:space="preserve"> г.</w:t>
      </w:r>
      <w:r w:rsidRPr="003F0F75">
        <w:rPr>
          <w:rFonts w:ascii="Times New Roman" w:eastAsia="MS ??" w:hAnsi="Times New Roman" w:cs="Times New Roman"/>
          <w:color w:val="000000"/>
          <w:spacing w:val="-6"/>
          <w:sz w:val="24"/>
          <w:szCs w:val="24"/>
          <w:lang w:eastAsia="bg-BG"/>
        </w:rPr>
        <w:tab/>
      </w:r>
    </w:p>
    <w:sectPr w:rsidR="001860A7" w:rsidRPr="003F0F75" w:rsidSect="00E06D6A"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02A" w:rsidRDefault="00F2502A" w:rsidP="000657C1">
      <w:pPr>
        <w:spacing w:after="0" w:line="240" w:lineRule="auto"/>
      </w:pPr>
      <w:r>
        <w:separator/>
      </w:r>
    </w:p>
  </w:endnote>
  <w:endnote w:type="continuationSeparator" w:id="1">
    <w:p w:rsidR="00F2502A" w:rsidRDefault="00F2502A" w:rsidP="00065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02A" w:rsidRDefault="00F2502A" w:rsidP="000657C1">
      <w:pPr>
        <w:spacing w:after="0" w:line="240" w:lineRule="auto"/>
      </w:pPr>
      <w:r>
        <w:separator/>
      </w:r>
    </w:p>
  </w:footnote>
  <w:footnote w:type="continuationSeparator" w:id="1">
    <w:p w:rsidR="00F2502A" w:rsidRDefault="00F2502A" w:rsidP="000657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1778B"/>
    <w:multiLevelType w:val="hybridMultilevel"/>
    <w:tmpl w:val="2C02C7C4"/>
    <w:lvl w:ilvl="0" w:tplc="C9F6668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664A5"/>
    <w:multiLevelType w:val="hybridMultilevel"/>
    <w:tmpl w:val="B4FCB664"/>
    <w:lvl w:ilvl="0" w:tplc="0402000B">
      <w:start w:val="1"/>
      <w:numFmt w:val="bullet"/>
      <w:lvlText w:val=""/>
      <w:lvlJc w:val="left"/>
      <w:pPr>
        <w:ind w:left="1146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">
    <w:nsid w:val="7A4B5222"/>
    <w:multiLevelType w:val="hybridMultilevel"/>
    <w:tmpl w:val="68D8A47C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7C9061B6"/>
    <w:multiLevelType w:val="hybridMultilevel"/>
    <w:tmpl w:val="98CEB18E"/>
    <w:lvl w:ilvl="0" w:tplc="C35C2E5A">
      <w:start w:val="1"/>
      <w:numFmt w:val="lowerRoman"/>
      <w:pStyle w:val="ListParagraph1"/>
      <w:lvlText w:val="%1."/>
      <w:lvlJc w:val="righ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57C1"/>
    <w:rsid w:val="000042B3"/>
    <w:rsid w:val="000351B1"/>
    <w:rsid w:val="000433DD"/>
    <w:rsid w:val="000657C1"/>
    <w:rsid w:val="0007150D"/>
    <w:rsid w:val="00082BA6"/>
    <w:rsid w:val="000F6431"/>
    <w:rsid w:val="00104D90"/>
    <w:rsid w:val="0016595D"/>
    <w:rsid w:val="0017433C"/>
    <w:rsid w:val="001844E0"/>
    <w:rsid w:val="001860A7"/>
    <w:rsid w:val="00193E48"/>
    <w:rsid w:val="001B4CA8"/>
    <w:rsid w:val="001C2644"/>
    <w:rsid w:val="001C4F18"/>
    <w:rsid w:val="00251878"/>
    <w:rsid w:val="00292650"/>
    <w:rsid w:val="002A6936"/>
    <w:rsid w:val="002D653B"/>
    <w:rsid w:val="00317207"/>
    <w:rsid w:val="00324A1C"/>
    <w:rsid w:val="003B4976"/>
    <w:rsid w:val="003E08CD"/>
    <w:rsid w:val="003F09F2"/>
    <w:rsid w:val="003F0F75"/>
    <w:rsid w:val="0040412B"/>
    <w:rsid w:val="00414B71"/>
    <w:rsid w:val="00426B52"/>
    <w:rsid w:val="00450B2B"/>
    <w:rsid w:val="004606C4"/>
    <w:rsid w:val="00493175"/>
    <w:rsid w:val="00496689"/>
    <w:rsid w:val="004B166E"/>
    <w:rsid w:val="004C01B3"/>
    <w:rsid w:val="004C60B4"/>
    <w:rsid w:val="004C615A"/>
    <w:rsid w:val="00513D21"/>
    <w:rsid w:val="00523786"/>
    <w:rsid w:val="005511BE"/>
    <w:rsid w:val="005620D8"/>
    <w:rsid w:val="00602E4A"/>
    <w:rsid w:val="00612516"/>
    <w:rsid w:val="006133CE"/>
    <w:rsid w:val="00655888"/>
    <w:rsid w:val="00697AFA"/>
    <w:rsid w:val="006D062B"/>
    <w:rsid w:val="006E68A5"/>
    <w:rsid w:val="00713F85"/>
    <w:rsid w:val="00726441"/>
    <w:rsid w:val="00742113"/>
    <w:rsid w:val="00751A9B"/>
    <w:rsid w:val="00757FC6"/>
    <w:rsid w:val="0076408A"/>
    <w:rsid w:val="007977DA"/>
    <w:rsid w:val="007B2190"/>
    <w:rsid w:val="00841E18"/>
    <w:rsid w:val="00866DD9"/>
    <w:rsid w:val="008831E2"/>
    <w:rsid w:val="008A78BD"/>
    <w:rsid w:val="009241E1"/>
    <w:rsid w:val="00924AAB"/>
    <w:rsid w:val="009B1559"/>
    <w:rsid w:val="009D73AD"/>
    <w:rsid w:val="00A22445"/>
    <w:rsid w:val="00A47E1F"/>
    <w:rsid w:val="00A7681F"/>
    <w:rsid w:val="00A92CC4"/>
    <w:rsid w:val="00AB49EE"/>
    <w:rsid w:val="00AE5578"/>
    <w:rsid w:val="00B31201"/>
    <w:rsid w:val="00B70ACB"/>
    <w:rsid w:val="00C0546A"/>
    <w:rsid w:val="00C20E1D"/>
    <w:rsid w:val="00C4300A"/>
    <w:rsid w:val="00C64680"/>
    <w:rsid w:val="00C65678"/>
    <w:rsid w:val="00C70639"/>
    <w:rsid w:val="00C87376"/>
    <w:rsid w:val="00D80131"/>
    <w:rsid w:val="00D84FDB"/>
    <w:rsid w:val="00D930B9"/>
    <w:rsid w:val="00E06D6A"/>
    <w:rsid w:val="00E35098"/>
    <w:rsid w:val="00E73A22"/>
    <w:rsid w:val="00EB6C52"/>
    <w:rsid w:val="00F2502A"/>
    <w:rsid w:val="00F659C1"/>
    <w:rsid w:val="00F87428"/>
    <w:rsid w:val="00FB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52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3F0F75"/>
    <w:pPr>
      <w:keepNext/>
      <w:keepLines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243F60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лавие 5 Знак"/>
    <w:basedOn w:val="a0"/>
    <w:link w:val="5"/>
    <w:uiPriority w:val="99"/>
    <w:locked/>
    <w:rsid w:val="003F0F75"/>
    <w:rPr>
      <w:rFonts w:ascii="Cambria" w:hAnsi="Cambria" w:cs="Cambria"/>
      <w:color w:val="243F60"/>
      <w:sz w:val="24"/>
      <w:szCs w:val="24"/>
      <w:lang w:eastAsia="bg-BG"/>
    </w:rPr>
  </w:style>
  <w:style w:type="paragraph" w:styleId="a3">
    <w:name w:val="footnote text"/>
    <w:basedOn w:val="a"/>
    <w:link w:val="a4"/>
    <w:uiPriority w:val="99"/>
    <w:semiHidden/>
    <w:rsid w:val="000657C1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semiHidden/>
    <w:locked/>
    <w:rsid w:val="000657C1"/>
    <w:rPr>
      <w:sz w:val="20"/>
      <w:szCs w:val="20"/>
    </w:rPr>
  </w:style>
  <w:style w:type="character" w:styleId="a5">
    <w:name w:val="footnote reference"/>
    <w:basedOn w:val="a0"/>
    <w:uiPriority w:val="99"/>
    <w:semiHidden/>
    <w:rsid w:val="000657C1"/>
    <w:rPr>
      <w:shd w:val="clear" w:color="auto" w:fill="auto"/>
      <w:vertAlign w:val="superscript"/>
    </w:rPr>
  </w:style>
  <w:style w:type="paragraph" w:styleId="a6">
    <w:name w:val="header"/>
    <w:basedOn w:val="a"/>
    <w:link w:val="a7"/>
    <w:uiPriority w:val="99"/>
    <w:rsid w:val="003B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locked/>
    <w:rsid w:val="003B4976"/>
  </w:style>
  <w:style w:type="paragraph" w:styleId="a8">
    <w:name w:val="footer"/>
    <w:basedOn w:val="a"/>
    <w:link w:val="a9"/>
    <w:uiPriority w:val="99"/>
    <w:rsid w:val="003B49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locked/>
    <w:rsid w:val="003B4976"/>
  </w:style>
  <w:style w:type="paragraph" w:styleId="aa">
    <w:name w:val="Title"/>
    <w:basedOn w:val="a"/>
    <w:link w:val="ab"/>
    <w:uiPriority w:val="99"/>
    <w:qFormat/>
    <w:rsid w:val="003B4976"/>
    <w:pPr>
      <w:tabs>
        <w:tab w:val="left" w:pos="0"/>
        <w:tab w:val="left" w:pos="720"/>
        <w:tab w:val="left" w:pos="1080"/>
      </w:tabs>
      <w:spacing w:before="120" w:after="0" w:line="240" w:lineRule="auto"/>
      <w:ind w:firstLine="6237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ab">
    <w:name w:val="Заглавие Знак"/>
    <w:basedOn w:val="a0"/>
    <w:link w:val="aa"/>
    <w:uiPriority w:val="99"/>
    <w:locked/>
    <w:rsid w:val="003B4976"/>
    <w:rPr>
      <w:rFonts w:ascii="Arial" w:hAnsi="Arial" w:cs="Arial"/>
      <w:b/>
      <w:bCs/>
      <w:sz w:val="20"/>
      <w:szCs w:val="20"/>
    </w:rPr>
  </w:style>
  <w:style w:type="paragraph" w:customStyle="1" w:styleId="ListParagraph1">
    <w:name w:val="List Paragraph1"/>
    <w:basedOn w:val="a"/>
    <w:uiPriority w:val="99"/>
    <w:rsid w:val="00A7681F"/>
    <w:pPr>
      <w:numPr>
        <w:numId w:val="1"/>
      </w:numPr>
      <w:spacing w:before="120" w:after="120" w:line="240" w:lineRule="atLeast"/>
      <w:jc w:val="both"/>
    </w:pPr>
    <w:rPr>
      <w:rFonts w:eastAsia="Times New Roman"/>
      <w:lang w:eastAsia="bg-BG"/>
    </w:rPr>
  </w:style>
  <w:style w:type="paragraph" w:styleId="ac">
    <w:name w:val="List Paragraph"/>
    <w:aliases w:val="ПАРАГРАФ"/>
    <w:basedOn w:val="a"/>
    <w:link w:val="ad"/>
    <w:uiPriority w:val="99"/>
    <w:qFormat/>
    <w:rsid w:val="00A7681F"/>
    <w:pPr>
      <w:ind w:left="720"/>
    </w:pPr>
  </w:style>
  <w:style w:type="character" w:customStyle="1" w:styleId="ad">
    <w:name w:val="Списък на абзаци Знак"/>
    <w:aliases w:val="ПАРАГРАФ Знак"/>
    <w:link w:val="ac"/>
    <w:uiPriority w:val="99"/>
    <w:locked/>
    <w:rsid w:val="003F09F2"/>
  </w:style>
  <w:style w:type="paragraph" w:customStyle="1" w:styleId="CharChar1CharChar">
    <w:name w:val="Char Char1 Знак Знак Char Char"/>
    <w:basedOn w:val="a"/>
    <w:uiPriority w:val="99"/>
    <w:rsid w:val="003F09F2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character" w:customStyle="1" w:styleId="ae">
    <w:name w:val="Основной текст_"/>
    <w:basedOn w:val="a0"/>
    <w:link w:val="1"/>
    <w:uiPriority w:val="99"/>
    <w:locked/>
    <w:rsid w:val="003F09F2"/>
    <w:rPr>
      <w:rFonts w:ascii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e"/>
    <w:uiPriority w:val="99"/>
    <w:rsid w:val="003F09F2"/>
    <w:pPr>
      <w:widowControl w:val="0"/>
      <w:shd w:val="clear" w:color="auto" w:fill="FFFFFF"/>
      <w:spacing w:after="0" w:line="298" w:lineRule="exact"/>
      <w:ind w:hanging="340"/>
      <w:jc w:val="both"/>
    </w:pPr>
    <w:rPr>
      <w:rFonts w:ascii="Times New Roman" w:hAnsi="Times New Roman" w:cs="Times New Roman"/>
    </w:rPr>
  </w:style>
  <w:style w:type="character" w:customStyle="1" w:styleId="10">
    <w:name w:val="Списък на абзаци Знак1"/>
    <w:uiPriority w:val="99"/>
    <w:locked/>
    <w:rsid w:val="00841E18"/>
  </w:style>
  <w:style w:type="character" w:customStyle="1" w:styleId="historyitemselected1">
    <w:name w:val="historyitemselected1"/>
    <w:basedOn w:val="a0"/>
    <w:rsid w:val="00C0546A"/>
    <w:rPr>
      <w:b/>
      <w:bCs/>
      <w:color w:val="0086C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256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</Pages>
  <Words>1171</Words>
  <Characters>6679</Characters>
  <Application>Microsoft Office Word</Application>
  <DocSecurity>0</DocSecurity>
  <Lines>55</Lines>
  <Paragraphs>15</Paragraphs>
  <ScaleCrop>false</ScaleCrop>
  <Company/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Larisa</cp:lastModifiedBy>
  <cp:revision>31</cp:revision>
  <dcterms:created xsi:type="dcterms:W3CDTF">2017-07-04T05:05:00Z</dcterms:created>
  <dcterms:modified xsi:type="dcterms:W3CDTF">2020-02-10T08:15:00Z</dcterms:modified>
</cp:coreProperties>
</file>